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C1" w:rsidRPr="00415ED5" w:rsidRDefault="000B06C1">
      <w:pPr>
        <w:spacing w:before="28" w:after="2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5ED5">
        <w:rPr>
          <w:rFonts w:ascii="Times New Roman" w:hAnsi="Times New Roman" w:cs="Times New Roman"/>
          <w:b/>
          <w:sz w:val="21"/>
          <w:szCs w:val="21"/>
        </w:rPr>
        <w:t>ПРОЕКТНАЯ ДЕКЛАРАЦИЯ</w:t>
      </w:r>
    </w:p>
    <w:p w:rsidR="000B06C1" w:rsidRPr="00415ED5" w:rsidRDefault="000B06C1">
      <w:pPr>
        <w:spacing w:before="28" w:after="2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5ED5">
        <w:rPr>
          <w:rFonts w:ascii="Times New Roman" w:hAnsi="Times New Roman" w:cs="Times New Roman"/>
          <w:b/>
          <w:sz w:val="21"/>
          <w:szCs w:val="21"/>
        </w:rPr>
        <w:t>на объект капитального строительства:</w:t>
      </w:r>
    </w:p>
    <w:p w:rsidR="00526DE5" w:rsidRPr="00415ED5" w:rsidRDefault="004C0986">
      <w:pPr>
        <w:spacing w:before="28" w:after="2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5ED5">
        <w:rPr>
          <w:rFonts w:ascii="Times New Roman" w:hAnsi="Times New Roman" w:cs="Times New Roman"/>
          <w:b/>
          <w:sz w:val="21"/>
          <w:szCs w:val="21"/>
        </w:rPr>
        <w:t>К</w:t>
      </w:r>
      <w:r w:rsidR="00DF07BC" w:rsidRPr="00415ED5">
        <w:rPr>
          <w:rFonts w:ascii="Times New Roman" w:hAnsi="Times New Roman" w:cs="Times New Roman"/>
          <w:b/>
          <w:sz w:val="21"/>
          <w:szCs w:val="21"/>
        </w:rPr>
        <w:t xml:space="preserve">вартал жилой застройки с учреждениями обслуживания населения (2 очередь строительства), </w:t>
      </w:r>
    </w:p>
    <w:p w:rsidR="000B06C1" w:rsidRPr="00415ED5" w:rsidRDefault="004C0986">
      <w:pPr>
        <w:spacing w:before="28" w:after="2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5ED5">
        <w:rPr>
          <w:rFonts w:ascii="Times New Roman" w:hAnsi="Times New Roman" w:cs="Times New Roman"/>
          <w:b/>
          <w:sz w:val="21"/>
          <w:szCs w:val="21"/>
        </w:rPr>
        <w:t xml:space="preserve">по адресу: город </w:t>
      </w:r>
      <w:r w:rsidR="00DF07BC" w:rsidRPr="00415ED5">
        <w:rPr>
          <w:rFonts w:ascii="Times New Roman" w:hAnsi="Times New Roman" w:cs="Times New Roman"/>
          <w:b/>
          <w:sz w:val="21"/>
          <w:szCs w:val="21"/>
        </w:rPr>
        <w:t>Тверь, микрорайон «</w:t>
      </w:r>
      <w:proofErr w:type="spellStart"/>
      <w:proofErr w:type="gramStart"/>
      <w:r w:rsidR="00DF07BC" w:rsidRPr="00415ED5">
        <w:rPr>
          <w:rFonts w:ascii="Times New Roman" w:hAnsi="Times New Roman" w:cs="Times New Roman"/>
          <w:b/>
          <w:sz w:val="21"/>
          <w:szCs w:val="21"/>
        </w:rPr>
        <w:t>Южный-Д</w:t>
      </w:r>
      <w:proofErr w:type="spellEnd"/>
      <w:proofErr w:type="gramEnd"/>
      <w:r w:rsidR="00DF07BC" w:rsidRPr="00415ED5">
        <w:rPr>
          <w:rFonts w:ascii="Times New Roman" w:hAnsi="Times New Roman" w:cs="Times New Roman"/>
          <w:b/>
          <w:sz w:val="21"/>
          <w:szCs w:val="21"/>
        </w:rPr>
        <w:t>», лот №8</w:t>
      </w:r>
      <w:r w:rsidRPr="00415ED5">
        <w:rPr>
          <w:rFonts w:ascii="Times New Roman" w:hAnsi="Times New Roman" w:cs="Times New Roman"/>
          <w:b/>
          <w:sz w:val="21"/>
          <w:szCs w:val="21"/>
        </w:rPr>
        <w:t>, 3 этап строительства</w:t>
      </w:r>
    </w:p>
    <w:p w:rsidR="00F7269E" w:rsidRPr="00415ED5" w:rsidRDefault="00F7269E" w:rsidP="00F7269E">
      <w:pPr>
        <w:spacing w:before="28" w:after="28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415ED5">
        <w:rPr>
          <w:rFonts w:ascii="Times New Roman" w:hAnsi="Times New Roman" w:cs="Times New Roman"/>
          <w:sz w:val="21"/>
          <w:szCs w:val="21"/>
        </w:rPr>
        <w:t xml:space="preserve">(11-ти этажный многоквартирный жилой дом с помещениями общественного назначения по адресу: </w:t>
      </w:r>
      <w:proofErr w:type="gramEnd"/>
    </w:p>
    <w:p w:rsidR="00F7269E" w:rsidRPr="00415ED5" w:rsidRDefault="00F7269E" w:rsidP="00F7269E">
      <w:pPr>
        <w:spacing w:before="28" w:after="28"/>
        <w:jc w:val="center"/>
        <w:rPr>
          <w:rFonts w:ascii="Times New Roman" w:hAnsi="Times New Roman" w:cs="Times New Roman"/>
          <w:sz w:val="21"/>
          <w:szCs w:val="21"/>
        </w:rPr>
      </w:pPr>
      <w:r w:rsidRPr="00415ED5">
        <w:rPr>
          <w:rFonts w:ascii="Times New Roman" w:hAnsi="Times New Roman" w:cs="Times New Roman"/>
          <w:sz w:val="21"/>
          <w:szCs w:val="21"/>
        </w:rPr>
        <w:t xml:space="preserve">город Тверь, </w:t>
      </w:r>
      <w:proofErr w:type="spellStart"/>
      <w:r w:rsidRPr="00415ED5">
        <w:rPr>
          <w:rFonts w:ascii="Times New Roman" w:hAnsi="Times New Roman" w:cs="Times New Roman"/>
          <w:sz w:val="21"/>
          <w:szCs w:val="21"/>
        </w:rPr>
        <w:t>Бурашевское</w:t>
      </w:r>
      <w:proofErr w:type="spellEnd"/>
      <w:r w:rsidRPr="00415ED5">
        <w:rPr>
          <w:rFonts w:ascii="Times New Roman" w:hAnsi="Times New Roman" w:cs="Times New Roman"/>
          <w:sz w:val="21"/>
          <w:szCs w:val="21"/>
        </w:rPr>
        <w:t xml:space="preserve"> шоссе, дом 66)</w:t>
      </w:r>
    </w:p>
    <w:p w:rsidR="00816EA4" w:rsidRPr="00415ED5" w:rsidRDefault="00F7269E" w:rsidP="00F7269E">
      <w:pPr>
        <w:spacing w:before="28" w:after="28"/>
        <w:jc w:val="center"/>
        <w:rPr>
          <w:rFonts w:ascii="Times New Roman" w:hAnsi="Times New Roman" w:cs="Times New Roman"/>
          <w:sz w:val="21"/>
          <w:szCs w:val="21"/>
        </w:rPr>
      </w:pPr>
      <w:r w:rsidRPr="00415ED5">
        <w:rPr>
          <w:rFonts w:ascii="Times New Roman" w:hAnsi="Times New Roman" w:cs="Times New Roman"/>
          <w:sz w:val="21"/>
          <w:szCs w:val="21"/>
        </w:rPr>
        <w:t xml:space="preserve"> </w:t>
      </w:r>
      <w:r w:rsidR="00816EA4" w:rsidRPr="00415ED5">
        <w:rPr>
          <w:rFonts w:ascii="Times New Roman" w:hAnsi="Times New Roman" w:cs="Times New Roman"/>
          <w:sz w:val="21"/>
          <w:szCs w:val="21"/>
        </w:rPr>
        <w:t>(с изменениями от 07.10.2016 года</w:t>
      </w:r>
      <w:r w:rsidR="003E6E3A" w:rsidRPr="00415ED5">
        <w:rPr>
          <w:rFonts w:ascii="Times New Roman" w:hAnsi="Times New Roman" w:cs="Times New Roman"/>
          <w:sz w:val="21"/>
          <w:szCs w:val="21"/>
        </w:rPr>
        <w:t>, 28.10.2016 года</w:t>
      </w:r>
      <w:r w:rsidRPr="00415ED5">
        <w:rPr>
          <w:rFonts w:ascii="Times New Roman" w:hAnsi="Times New Roman" w:cs="Times New Roman"/>
          <w:sz w:val="21"/>
          <w:szCs w:val="21"/>
        </w:rPr>
        <w:t>, 07.11.2016 года</w:t>
      </w:r>
      <w:r w:rsidR="00122D42" w:rsidRPr="00415ED5">
        <w:rPr>
          <w:rFonts w:ascii="Times New Roman" w:hAnsi="Times New Roman" w:cs="Times New Roman"/>
          <w:sz w:val="21"/>
          <w:szCs w:val="21"/>
        </w:rPr>
        <w:t>, 18.11.2016 года</w:t>
      </w:r>
      <w:r w:rsidR="00816EA4" w:rsidRPr="00415ED5">
        <w:rPr>
          <w:rFonts w:ascii="Times New Roman" w:hAnsi="Times New Roman" w:cs="Times New Roman"/>
          <w:sz w:val="21"/>
          <w:szCs w:val="21"/>
        </w:rPr>
        <w:t>)</w:t>
      </w:r>
    </w:p>
    <w:p w:rsidR="00225E98" w:rsidRPr="00415ED5" w:rsidRDefault="00225E98" w:rsidP="00F7269E">
      <w:pPr>
        <w:spacing w:before="28" w:after="28"/>
        <w:jc w:val="center"/>
        <w:rPr>
          <w:rFonts w:ascii="Times New Roman" w:hAnsi="Times New Roman" w:cs="Times New Roman"/>
          <w:sz w:val="21"/>
          <w:szCs w:val="21"/>
        </w:rPr>
      </w:pPr>
    </w:p>
    <w:p w:rsidR="000B06C1" w:rsidRPr="00415ED5" w:rsidRDefault="000B06C1">
      <w:pPr>
        <w:spacing w:before="28" w:after="28"/>
        <w:jc w:val="both"/>
        <w:rPr>
          <w:rFonts w:ascii="Times New Roman" w:hAnsi="Times New Roman" w:cs="Times New Roman"/>
          <w:sz w:val="21"/>
          <w:szCs w:val="21"/>
        </w:rPr>
      </w:pPr>
      <w:r w:rsidRPr="00415ED5">
        <w:rPr>
          <w:rFonts w:ascii="Times New Roman" w:hAnsi="Times New Roman" w:cs="Times New Roman"/>
          <w:i/>
          <w:sz w:val="21"/>
          <w:szCs w:val="21"/>
        </w:rPr>
        <w:t>Информация о застройщике:</w:t>
      </w:r>
    </w:p>
    <w:tbl>
      <w:tblPr>
        <w:tblW w:w="9640" w:type="dxa"/>
        <w:tblInd w:w="-34" w:type="dxa"/>
        <w:tblLayout w:type="fixed"/>
        <w:tblLook w:val="0000"/>
      </w:tblPr>
      <w:tblGrid>
        <w:gridCol w:w="426"/>
        <w:gridCol w:w="2835"/>
        <w:gridCol w:w="6379"/>
      </w:tblGrid>
      <w:tr w:rsidR="000B06C1" w:rsidRPr="00415ED5" w:rsidTr="00045B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B06C1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B06C1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Фирменное наименование: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6C1" w:rsidRPr="00415ED5" w:rsidRDefault="000B06C1" w:rsidP="00DF07BC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="00DF07BC" w:rsidRPr="00415ED5">
              <w:rPr>
                <w:rFonts w:ascii="Times New Roman" w:hAnsi="Times New Roman" w:cs="Times New Roman"/>
                <w:sz w:val="21"/>
                <w:szCs w:val="21"/>
              </w:rPr>
              <w:t>Стройсервис</w:t>
            </w:r>
            <w:proofErr w:type="spellEnd"/>
            <w:r w:rsidR="00DF07BC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№3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0B06C1" w:rsidRPr="00415ED5" w:rsidTr="00045B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B06C1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Место нахождения и режим работы: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1A" w:rsidRPr="00415ED5" w:rsidRDefault="00172B1A" w:rsidP="00172B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170016, Тверская область, город Тверь, улица Взлетная, дом 2, помещение </w:t>
            </w:r>
            <w:r w:rsidRPr="00415ED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VIII</w:t>
            </w:r>
          </w:p>
          <w:p w:rsidR="00172B1A" w:rsidRPr="00415ED5" w:rsidRDefault="00172B1A" w:rsidP="00172B1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Тел/факс: (4822) 57-33-84</w:t>
            </w:r>
          </w:p>
          <w:p w:rsidR="00172B1A" w:rsidRPr="00415ED5" w:rsidRDefault="00172B1A" w:rsidP="00172B1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режим работы: </w:t>
            </w:r>
          </w:p>
          <w:p w:rsidR="00172B1A" w:rsidRPr="00415ED5" w:rsidRDefault="00172B1A" w:rsidP="00172B1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понедельник-пятница: с 8ч30м до 17ч30м, перерыв с 13ч00м до 14ч00м;</w:t>
            </w:r>
          </w:p>
          <w:p w:rsidR="00172B1A" w:rsidRPr="00415ED5" w:rsidRDefault="00172B1A" w:rsidP="00172B1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суббота и воскресенье – выходные дни</w:t>
            </w:r>
          </w:p>
          <w:p w:rsidR="005162CA" w:rsidRPr="00415ED5" w:rsidRDefault="005162CA" w:rsidP="00A95F46">
            <w:pPr>
              <w:spacing w:before="28" w:after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6C1" w:rsidRPr="00415ED5" w:rsidTr="00045B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B06C1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Государственная регистрация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CA" w:rsidRPr="00415ED5" w:rsidRDefault="004B02CA" w:rsidP="00CB5C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ОГРН </w:t>
            </w:r>
            <w:r w:rsidR="00FF49C3" w:rsidRPr="00415ED5">
              <w:rPr>
                <w:rFonts w:ascii="Times New Roman" w:hAnsi="Times New Roman" w:cs="Times New Roman"/>
                <w:sz w:val="21"/>
                <w:szCs w:val="21"/>
              </w:rPr>
              <w:t>1156952019377</w:t>
            </w:r>
            <w:r w:rsidR="00A13489" w:rsidRPr="00415ED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B5CFB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B5CFB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Свидетельство </w:t>
            </w:r>
            <w:r w:rsidR="00A13489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 w:rsidR="00FF49C3" w:rsidRPr="00415ED5">
              <w:rPr>
                <w:rFonts w:ascii="Times New Roman" w:hAnsi="Times New Roman" w:cs="Times New Roman"/>
                <w:sz w:val="21"/>
                <w:szCs w:val="21"/>
              </w:rPr>
              <w:t>государственной регистрации юридического лица от 17.09.2015 года</w:t>
            </w:r>
            <w:r w:rsidR="00A13489" w:rsidRPr="00415ED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055DF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13489" w:rsidRPr="00415ED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CB5CFB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ерия </w:t>
            </w:r>
            <w:r w:rsidR="00FF49C3" w:rsidRPr="00415ED5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 w:rsidR="00FF49C3" w:rsidRPr="00415ED5">
              <w:rPr>
                <w:rFonts w:ascii="Times New Roman" w:hAnsi="Times New Roman" w:cs="Times New Roman"/>
                <w:sz w:val="21"/>
                <w:szCs w:val="21"/>
              </w:rPr>
              <w:t>002283998</w:t>
            </w:r>
          </w:p>
          <w:p w:rsidR="0057403C" w:rsidRPr="00415ED5" w:rsidRDefault="00AE7BCF" w:rsidP="00CB5C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ИНН 69</w:t>
            </w:r>
            <w:r w:rsidR="00FF49C3" w:rsidRPr="00415ED5">
              <w:rPr>
                <w:rFonts w:ascii="Times New Roman" w:hAnsi="Times New Roman" w:cs="Times New Roman"/>
                <w:sz w:val="21"/>
                <w:szCs w:val="21"/>
              </w:rPr>
              <w:t>50040203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/ КПП 6950</w:t>
            </w:r>
            <w:r w:rsidR="0057403C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01001, </w:t>
            </w:r>
            <w:r w:rsidR="0057403C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Свидетельство о постановке на учет </w:t>
            </w:r>
            <w:r w:rsidR="00FF49C3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российской организации </w:t>
            </w:r>
            <w:r w:rsidR="0057403C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налоговом органе</w:t>
            </w:r>
            <w:r w:rsidR="00FF49C3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 месту ее нахождения от 17.09.2015 года</w:t>
            </w:r>
            <w:r w:rsidR="00A13489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57403C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серия 69 № 00</w:t>
            </w:r>
            <w:r w:rsidR="00FF49C3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2283999</w:t>
            </w:r>
          </w:p>
          <w:p w:rsidR="004B02CA" w:rsidRPr="00415ED5" w:rsidRDefault="004B02CA" w:rsidP="00CB5CFB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06C1" w:rsidRPr="00415ED5" w:rsidTr="00045B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B06C1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Участники: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BC" w:rsidRPr="00415ED5" w:rsidRDefault="005E03B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Шиленин</w:t>
            </w:r>
            <w:proofErr w:type="spell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Сергей Геннадьевич – 100</w:t>
            </w:r>
            <w:r w:rsidR="00DF07BC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  <w:p w:rsidR="005162CA" w:rsidRPr="00415ED5" w:rsidRDefault="005162CA" w:rsidP="005E03B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06C1" w:rsidRPr="00415ED5" w:rsidTr="00045B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B06C1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Реализованные проекты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CA" w:rsidRPr="00415ED5" w:rsidRDefault="005162C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06C1" w:rsidRPr="00415ED5" w:rsidTr="00045B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7F" w:rsidRPr="00415ED5" w:rsidRDefault="00045B7F" w:rsidP="00045B7F">
            <w:pPr>
              <w:spacing w:before="28" w:after="2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15ED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="00E60E9A" w:rsidRPr="00415ED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виде лицензируемой деятельности</w:t>
            </w:r>
            <w:r w:rsidRPr="00415ED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0B06C1" w:rsidRPr="00415ED5" w:rsidRDefault="000B06C1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Допуск к работам, которые оказывают влияние на безопасность объектов капитального строительства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7F" w:rsidRPr="00415ED5" w:rsidRDefault="00045B7F" w:rsidP="00045B7F">
            <w:pPr>
              <w:spacing w:before="28" w:after="2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45B7F" w:rsidRPr="00415ED5" w:rsidRDefault="00045B7F" w:rsidP="00045B7F">
            <w:pPr>
              <w:spacing w:before="28" w:after="2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162CA" w:rsidRPr="00415ED5" w:rsidRDefault="000B06C1" w:rsidP="007055D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Свидетельство о допуске </w:t>
            </w:r>
            <w:r w:rsidR="00A95F46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 определенному виду или видам работ, которые оказывают влияние на безопасность объектов капитального строительства </w:t>
            </w:r>
            <w:r w:rsidR="00A95F46" w:rsidRPr="00415ED5">
              <w:rPr>
                <w:rFonts w:ascii="Times New Roman" w:hAnsi="Times New Roman" w:cs="Times New Roman"/>
                <w:sz w:val="21"/>
                <w:szCs w:val="21"/>
              </w:rPr>
              <w:t>№ СРОСР-С-</w:t>
            </w:r>
            <w:r w:rsidR="007055DF" w:rsidRPr="00415ED5">
              <w:rPr>
                <w:rFonts w:ascii="Times New Roman" w:hAnsi="Times New Roman" w:cs="Times New Roman"/>
                <w:sz w:val="21"/>
                <w:szCs w:val="21"/>
              </w:rPr>
              <w:t>12581</w:t>
            </w:r>
            <w:r w:rsidR="00A95F46" w:rsidRPr="00415ED5">
              <w:rPr>
                <w:rFonts w:ascii="Times New Roman" w:hAnsi="Times New Roman" w:cs="Times New Roman"/>
                <w:sz w:val="21"/>
                <w:szCs w:val="21"/>
              </w:rPr>
              <w:t>.1-</w:t>
            </w:r>
            <w:r w:rsidR="007055DF" w:rsidRPr="00415ED5">
              <w:rPr>
                <w:rFonts w:ascii="Times New Roman" w:hAnsi="Times New Roman" w:cs="Times New Roman"/>
                <w:sz w:val="21"/>
                <w:szCs w:val="21"/>
              </w:rPr>
              <w:t>25022016</w:t>
            </w:r>
            <w:r w:rsidR="00A95F46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выдано саморегулируемой организацией</w:t>
            </w:r>
            <w:r w:rsidR="007055DF" w:rsidRPr="00415ED5">
              <w:rPr>
                <w:rFonts w:ascii="Times New Roman" w:hAnsi="Times New Roman" w:cs="Times New Roman"/>
                <w:sz w:val="21"/>
                <w:szCs w:val="21"/>
              </w:rPr>
              <w:t>, основанной на членстве лиц, осуществляющих строительство Союз</w:t>
            </w:r>
            <w:r w:rsidR="00A95F46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организаций строительной отрасли «Строительный ресурс» 2</w:t>
            </w:r>
            <w:r w:rsidR="007055DF" w:rsidRPr="00415ED5">
              <w:rPr>
                <w:rFonts w:ascii="Times New Roman" w:hAnsi="Times New Roman" w:cs="Times New Roman"/>
                <w:sz w:val="21"/>
                <w:szCs w:val="21"/>
              </w:rPr>
              <w:t>5 февраля</w:t>
            </w:r>
            <w:r w:rsidR="00A95F46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7055DF" w:rsidRPr="00415ED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A95F46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0B06C1" w:rsidRPr="00415ED5" w:rsidTr="00045B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45B7F">
            <w:pPr>
              <w:spacing w:before="28" w:after="28"/>
              <w:jc w:val="center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eastAsia="Times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B06C1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Финансовый результат текущего года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323CD8" w:rsidRPr="00415ED5" w:rsidRDefault="00323CD8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06C1" w:rsidRPr="00415ED5" w:rsidRDefault="000B06C1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Размер кредиторской задолженности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0B06C1" w:rsidRPr="00415ED5" w:rsidRDefault="000B06C1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06C1" w:rsidRPr="00415ED5" w:rsidRDefault="000B06C1" w:rsidP="0000373E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Размер дебиторской задолженности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E3A" w:rsidRPr="00415ED5" w:rsidRDefault="003E6E3A" w:rsidP="003E6E3A">
            <w:pPr>
              <w:snapToGrid w:val="0"/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6E3A" w:rsidRPr="00415ED5" w:rsidRDefault="003E6E3A" w:rsidP="003E6E3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6E3A" w:rsidRPr="00415ED5" w:rsidRDefault="003E6E3A" w:rsidP="003E6E3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6E3A" w:rsidRPr="00415ED5" w:rsidRDefault="003E6E3A" w:rsidP="003E6E3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6E3A" w:rsidRPr="00415ED5" w:rsidRDefault="003E6E3A" w:rsidP="003E6E3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50 501тыс</w:t>
            </w:r>
            <w:proofErr w:type="gram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  <w:p w:rsidR="003E6E3A" w:rsidRPr="00415ED5" w:rsidRDefault="003E6E3A" w:rsidP="003E6E3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6E3A" w:rsidRPr="00415ED5" w:rsidRDefault="003E6E3A" w:rsidP="003E6E3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62CA" w:rsidRPr="00415ED5" w:rsidRDefault="003E6E3A" w:rsidP="003E6E3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20 475 тыс</w:t>
            </w:r>
            <w:proofErr w:type="gram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</w:tr>
    </w:tbl>
    <w:p w:rsidR="000B06C1" w:rsidRPr="00415ED5" w:rsidRDefault="000B06C1">
      <w:pPr>
        <w:spacing w:before="28" w:after="2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B06C1" w:rsidRPr="00415ED5" w:rsidRDefault="000B06C1">
      <w:pPr>
        <w:spacing w:before="28" w:after="28"/>
        <w:jc w:val="both"/>
        <w:rPr>
          <w:rFonts w:ascii="Times New Roman" w:hAnsi="Times New Roman" w:cs="Times New Roman"/>
          <w:sz w:val="21"/>
          <w:szCs w:val="21"/>
        </w:rPr>
      </w:pPr>
      <w:r w:rsidRPr="00415ED5">
        <w:rPr>
          <w:rFonts w:ascii="Times New Roman" w:hAnsi="Times New Roman" w:cs="Times New Roman"/>
          <w:i/>
          <w:sz w:val="21"/>
          <w:szCs w:val="21"/>
        </w:rPr>
        <w:t>Информация о проекте строительства:</w:t>
      </w: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2693"/>
        <w:gridCol w:w="6379"/>
      </w:tblGrid>
      <w:tr w:rsidR="0000373E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73E" w:rsidRPr="00415ED5" w:rsidRDefault="0000373E" w:rsidP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73E" w:rsidRPr="00415ED5" w:rsidRDefault="0000373E" w:rsidP="0000373E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CA" w:rsidRPr="00415ED5" w:rsidRDefault="0000373E" w:rsidP="00F7269E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Квартал жилой застройки с учреждениями обслуживания населения (2 очередь строительства), по адресу: г</w:t>
            </w:r>
            <w:r w:rsidR="00A574DF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ород 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Тверь, микрорайон «</w:t>
            </w:r>
            <w:proofErr w:type="spellStart"/>
            <w:proofErr w:type="gram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Южный-Д</w:t>
            </w:r>
            <w:proofErr w:type="spellEnd"/>
            <w:proofErr w:type="gram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», лот №8</w:t>
            </w:r>
            <w:r w:rsidR="00A574DF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, 3 этап строительства </w:t>
            </w:r>
            <w:r w:rsidR="00F7269E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(11-ти этажный многоквартирный жилой дом с помещениями общественного назначения по адресу: город Тверь, </w:t>
            </w:r>
            <w:proofErr w:type="spellStart"/>
            <w:r w:rsidR="00F7269E" w:rsidRPr="00415ED5">
              <w:rPr>
                <w:rFonts w:ascii="Times New Roman" w:hAnsi="Times New Roman" w:cs="Times New Roman"/>
                <w:sz w:val="21"/>
                <w:szCs w:val="21"/>
              </w:rPr>
              <w:t>Бурашевское</w:t>
            </w:r>
            <w:proofErr w:type="spellEnd"/>
            <w:r w:rsidR="00F7269E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шоссе, дом 66)</w:t>
            </w:r>
          </w:p>
        </w:tc>
      </w:tr>
      <w:tr w:rsidR="000B06C1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0373E" w:rsidP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F40FE4" w:rsidP="005162C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Адрес </w:t>
            </w:r>
            <w:r w:rsidR="0002787A" w:rsidRPr="00415ED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местоположение) объекта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CA" w:rsidRPr="00415ED5" w:rsidRDefault="00F7269E" w:rsidP="00F7269E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Постановлением Администрации города Твери №1901 от 01.11.2016 года объекту капитального строительства присвоен адрес: Российская Федерация, Тверская область, город Тверь, </w:t>
            </w:r>
            <w:proofErr w:type="spell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Бурашевское</w:t>
            </w:r>
            <w:proofErr w:type="spell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шоссе, дом 66</w:t>
            </w:r>
          </w:p>
        </w:tc>
      </w:tr>
      <w:tr w:rsidR="0000373E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73E" w:rsidRPr="00415ED5" w:rsidRDefault="005162CA" w:rsidP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CA" w:rsidRPr="00415ED5" w:rsidRDefault="005162CA" w:rsidP="005162C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Цель реализации проекта:</w:t>
            </w:r>
          </w:p>
          <w:p w:rsidR="0000373E" w:rsidRPr="00415ED5" w:rsidRDefault="0000373E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3E" w:rsidRPr="00415ED5" w:rsidRDefault="005162CA" w:rsidP="007055D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Строительство кирпичного многоквартирного 11-ти этажного здания (жилого дома) с квартирами, различными по набору помещений и степени комфортности, помещениями общественного 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назначения, позволит улучшить жилищные условия жителей г. Твери, а также</w:t>
            </w:r>
            <w:r w:rsidRPr="00415ED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продолжит формирование архитектурного облика 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в квартале жилой застройки по адресу: город Тверь, микрорайон «</w:t>
            </w:r>
            <w:proofErr w:type="gram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Южный-Д</w:t>
            </w:r>
            <w:proofErr w:type="gram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», лот №8</w:t>
            </w:r>
          </w:p>
        </w:tc>
      </w:tr>
      <w:tr w:rsidR="0000373E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73E" w:rsidRPr="00415ED5" w:rsidRDefault="005162CA" w:rsidP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73E" w:rsidRPr="00415ED5" w:rsidRDefault="0000373E" w:rsidP="0000373E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Начало строительства:</w:t>
            </w:r>
          </w:p>
          <w:p w:rsidR="0000373E" w:rsidRPr="00415ED5" w:rsidRDefault="0000373E" w:rsidP="0000373E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00373E" w:rsidRPr="00415ED5" w:rsidRDefault="0000373E" w:rsidP="005162C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Окончание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3E" w:rsidRPr="00415ED5" w:rsidRDefault="0018685E" w:rsidP="0000373E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A574DF" w:rsidRPr="00415ED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00373E" w:rsidRPr="00415ED5" w:rsidRDefault="0000373E" w:rsidP="0000373E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00373E" w:rsidRPr="00415ED5" w:rsidRDefault="0018685E" w:rsidP="005162C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eastAsia="Times" w:hAnsi="Times New Roman" w:cs="Times New Roman"/>
                <w:sz w:val="21"/>
                <w:szCs w:val="21"/>
              </w:rPr>
              <w:t>апрель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A574DF" w:rsidRPr="00415ED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0373E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5162CA" w:rsidRPr="00415ED5" w:rsidRDefault="005162CA" w:rsidP="005162CA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373E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73E" w:rsidRPr="00415ED5" w:rsidRDefault="005162CA" w:rsidP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73E" w:rsidRPr="00415ED5" w:rsidRDefault="0000373E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Экспертиза проектной документации: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73E" w:rsidRPr="00415ED5" w:rsidRDefault="0000373E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Положительное заключение </w:t>
            </w:r>
            <w:r w:rsidR="0027326D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не</w:t>
            </w: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государственной экспертизы </w:t>
            </w:r>
            <w:r w:rsidR="00BF0ED0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         </w:t>
            </w: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№</w:t>
            </w:r>
            <w:r w:rsidR="0027326D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2-1-1-0003-16</w:t>
            </w: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от </w:t>
            </w:r>
            <w:r w:rsidR="0027326D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20.</w:t>
            </w: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  <w:r w:rsidR="0027326D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.201</w:t>
            </w:r>
            <w:r w:rsidR="0027326D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года, выдан</w:t>
            </w:r>
            <w:proofErr w:type="gramStart"/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 </w:t>
            </w:r>
            <w:r w:rsidR="0027326D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ООО</w:t>
            </w:r>
            <w:proofErr w:type="gramEnd"/>
            <w:r w:rsidR="0027326D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</w:t>
            </w:r>
            <w:proofErr w:type="spellStart"/>
            <w:r w:rsidR="0027326D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ЭкспертПроект</w:t>
            </w:r>
            <w:proofErr w:type="spellEnd"/>
            <w:r w:rsidR="0027326D"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</w:p>
          <w:p w:rsidR="005162CA" w:rsidRPr="00415ED5" w:rsidRDefault="005162CA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06C1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5162CA" w:rsidP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B06C1" w:rsidP="00045B7F">
            <w:pPr>
              <w:spacing w:before="28" w:after="28"/>
              <w:rPr>
                <w:rFonts w:ascii="Times New Roman" w:eastAsia="Times" w:hAnsi="Times New Roman" w:cs="Times New Roman"/>
                <w:sz w:val="21"/>
                <w:szCs w:val="21"/>
                <w:lang w:val="en-US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Разрешение на строительство: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9" w:rsidRPr="00415ED5" w:rsidRDefault="000B06C1" w:rsidP="00B91C49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eastAsia="Times" w:hAnsi="Times New Roman" w:cs="Times New Roman"/>
                <w:sz w:val="21"/>
                <w:szCs w:val="21"/>
              </w:rPr>
              <w:t>№</w:t>
            </w:r>
            <w:r w:rsidR="00470599" w:rsidRPr="00415ED5">
              <w:rPr>
                <w:rFonts w:ascii="Times New Roman" w:eastAsia="Times" w:hAnsi="Times New Roman" w:cs="Times New Roman"/>
                <w:sz w:val="21"/>
                <w:szCs w:val="21"/>
              </w:rPr>
              <w:t xml:space="preserve"> </w:t>
            </w:r>
            <w:r w:rsidRPr="00415ED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r w:rsidR="00470599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="00470599" w:rsidRPr="00415ED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="00A574DF" w:rsidRPr="00415ED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="00A574DF" w:rsidRPr="00415ED5">
              <w:rPr>
                <w:rFonts w:ascii="Times New Roman" w:hAnsi="Times New Roman" w:cs="Times New Roman"/>
                <w:sz w:val="21"/>
                <w:szCs w:val="21"/>
              </w:rPr>
              <w:t>69304000-215-2016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A574DF" w:rsidRPr="00415ED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="00470599" w:rsidRPr="00415ED5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A574DF" w:rsidRPr="00415ED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70599" w:rsidRPr="00415ED5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A574DF" w:rsidRPr="00415ED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A43B88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года, выдано Департаментом архитектуры и строительства администрации города Твери</w:t>
            </w:r>
          </w:p>
          <w:p w:rsidR="00122D42" w:rsidRPr="00415ED5" w:rsidRDefault="00122D42" w:rsidP="00122D42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с изменениями внесенными:</w:t>
            </w:r>
          </w:p>
          <w:p w:rsidR="00122D42" w:rsidRPr="00415ED5" w:rsidRDefault="00122D42" w:rsidP="00122D42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Решением о внесении изменений №1 от 15.11.2016 года, выданным Департаментом архитектуры и строительства администрации города Твери</w:t>
            </w:r>
          </w:p>
          <w:p w:rsidR="000B06C1" w:rsidRPr="00415ED5" w:rsidRDefault="000B06C1" w:rsidP="00B91C49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06C1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5162CA" w:rsidP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C1" w:rsidRPr="00415ED5" w:rsidRDefault="000B06C1" w:rsidP="00045B7F">
            <w:pPr>
              <w:spacing w:before="28" w:after="2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Земельный участок: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6C1" w:rsidRPr="00415ED5" w:rsidRDefault="00F40FE4" w:rsidP="00045B7F">
            <w:pPr>
              <w:spacing w:before="28" w:after="2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Находящийся в государственной собственности з</w:t>
            </w:r>
            <w:r w:rsidR="008B5510" w:rsidRPr="00415ED5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емельный участок</w:t>
            </w:r>
            <w:r w:rsidR="008B5510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C2B01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общей площадью 15365,3 кв.м </w:t>
            </w:r>
            <w:r w:rsidR="008B5510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 земель населенных пунктов с кадастровым №69:40:0200106:24, находящийся по адресу (имеющий адресные ориентиры): г</w:t>
            </w:r>
            <w:proofErr w:type="gramStart"/>
            <w:r w:rsidR="008B5510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.Т</w:t>
            </w:r>
            <w:proofErr w:type="gramEnd"/>
            <w:r w:rsidR="008B5510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верь, микрорайон «Южный-Д», лот №8 в Московском районе</w:t>
            </w:r>
            <w:r w:rsidR="006360D0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на котором осуществляется строительство,</w:t>
            </w:r>
            <w:r w:rsidR="008B5510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предоставлен </w:t>
            </w:r>
            <w:r w:rsidR="00DB0E5F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«</w:t>
            </w:r>
            <w:proofErr w:type="spellStart"/>
            <w:r w:rsidR="00DB0E5F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Стройсервис</w:t>
            </w:r>
            <w:proofErr w:type="spellEnd"/>
            <w:r w:rsidR="00DB0E5F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№3» в аренду, на основании: П</w:t>
            </w:r>
            <w:r w:rsidR="000C2B01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остановления администрации города Твери №1896 от 11.07.2003 года</w:t>
            </w:r>
            <w:r w:rsidR="00DB0E5F"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Договора аренды находящегося в государственной собственности земельного участка от 22.09.2003 года, Договора передачи прав и обязанностей по договору аренды находящегося в государственной собственности земельного участка от 22.09.2003 года от 11.04.2016 года.</w:t>
            </w:r>
          </w:p>
          <w:p w:rsidR="005162CA" w:rsidRPr="00415ED5" w:rsidRDefault="005162CA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Описание объекта: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9" w:rsidRPr="00415ED5" w:rsidRDefault="00B91C49" w:rsidP="00B91C49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Конструктивная схема жилого дома принята с поперечными несущими стенами. Фундаменты – ленточные, стены </w:t>
            </w:r>
            <w:proofErr w:type="spell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техподполья</w:t>
            </w:r>
            <w:proofErr w:type="spell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– из сборных бетонных блоков, наружные стены толщиной 570 мм из силикатного кирпича, в качестве утеплителя принят </w:t>
            </w:r>
            <w:proofErr w:type="spell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пенополистирол</w:t>
            </w:r>
            <w:proofErr w:type="spell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марки ПСБ-С - толщиной 60мм. Внутренние стены из силикатного кирпича толщиной 380мм, 510мм. Перегородки – пенобетонные блоки толщиной 100 мм, в санузлах – из силикатного кирпича толщиной 120мм. Оконные блоки предусмотрены из ПВХ профиля. Крыша – плоская, рулонная с внутренним водостоком. Многоквартирный жилой дом оборудован системой хозяйственно-питьевого водопровода, канализации, газоснабжения, вентиляции, электроснабжения, индивидуального отопления и горячего водоснабжения, кроме того, предусмотрены монтаж лифтов, телефонизация, телевидение и интернет.</w:t>
            </w:r>
          </w:p>
          <w:p w:rsidR="00B91C49" w:rsidRPr="00415ED5" w:rsidRDefault="00B91C49" w:rsidP="00B91C49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vertAlign w:val="superscript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Площадь </w:t>
            </w:r>
            <w:proofErr w:type="gram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застройки здания</w:t>
            </w:r>
            <w:proofErr w:type="gram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F226C" w:rsidRPr="00415ED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F226C" w:rsidRPr="00415ED5">
              <w:rPr>
                <w:rFonts w:ascii="Times New Roman" w:hAnsi="Times New Roman" w:cs="Times New Roman"/>
                <w:sz w:val="21"/>
                <w:szCs w:val="21"/>
              </w:rPr>
              <w:t>1290,08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</w:p>
          <w:p w:rsidR="00B91C49" w:rsidRPr="00415ED5" w:rsidRDefault="005F226C" w:rsidP="00B91C49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Общая площадь здания – 9 415,32</w:t>
            </w:r>
            <w:r w:rsidR="00B91C49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</w:p>
          <w:p w:rsidR="00B91C49" w:rsidRPr="00415ED5" w:rsidRDefault="005F226C" w:rsidP="00B91C49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Общая площадь квартир – 6 956,09</w:t>
            </w:r>
            <w:r w:rsidR="00B91C49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</w:p>
          <w:p w:rsidR="00B91C49" w:rsidRPr="00415ED5" w:rsidRDefault="00B91C49" w:rsidP="00B91C49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квартир - </w:t>
            </w:r>
            <w:r w:rsidR="005F226C" w:rsidRPr="00415ED5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шт., из которых: 1-комнатных - 6</w:t>
            </w:r>
            <w:r w:rsidR="00540E41" w:rsidRPr="00415ED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шт.,       2-комнатных - </w:t>
            </w:r>
            <w:r w:rsidR="00540E41" w:rsidRPr="00415ED5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шт., 3-комнатных - </w:t>
            </w:r>
            <w:r w:rsidR="00540E41" w:rsidRPr="00415ED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шт., 4-комнатных - </w:t>
            </w:r>
            <w:r w:rsidR="00540E41" w:rsidRPr="00415ED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шт.</w:t>
            </w:r>
          </w:p>
          <w:p w:rsidR="00B91C49" w:rsidRPr="00415ED5" w:rsidRDefault="00612FAD" w:rsidP="00B91C49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Общая п</w:t>
            </w:r>
            <w:r w:rsidR="00B91C49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лощадь нежилых помещений общественного назначения – </w:t>
            </w:r>
            <w:r w:rsidR="005F226C" w:rsidRPr="00415ED5">
              <w:rPr>
                <w:rFonts w:ascii="Times New Roman" w:hAnsi="Times New Roman" w:cs="Times New Roman"/>
                <w:sz w:val="21"/>
                <w:szCs w:val="21"/>
              </w:rPr>
              <w:t>917</w:t>
            </w:r>
            <w:r w:rsidR="00B91C49" w:rsidRPr="00415ED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F226C" w:rsidRPr="00415ED5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B91C49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кв</w:t>
            </w:r>
            <w:proofErr w:type="gramStart"/>
            <w:r w:rsidR="00B91C49" w:rsidRPr="00415ED5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  <w:p w:rsidR="00BD24DD" w:rsidRPr="00415ED5" w:rsidRDefault="00BD24DD" w:rsidP="00B91C49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BD24DD">
        <w:trPr>
          <w:trHeight w:val="1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045B7F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Функциональное назначение нежилых помещений, не входящих в состав общего имущества строящегося дома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9" w:rsidRPr="00415ED5" w:rsidRDefault="00B91C49" w:rsidP="00B91C49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Нежилые помещения общественного назначения, расположенные на первом этаж</w:t>
            </w:r>
            <w:r w:rsidR="00995A83" w:rsidRPr="00415ED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строящегося многоквартирного дома и не входящие в состав общего имущества, будут использоваться в качестве торговых и административно-офисных помещений.</w:t>
            </w:r>
          </w:p>
          <w:p w:rsidR="00BD24DD" w:rsidRPr="00415ED5" w:rsidRDefault="00B91C49" w:rsidP="00B91C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Нежилые помещения, расположенные на </w:t>
            </w:r>
            <w:proofErr w:type="gram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этаже-подвал</w:t>
            </w:r>
            <w:proofErr w:type="gram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строящегося многоквартирного дома и не входящие в состав общего имущества, будут использоваться в качестве </w:t>
            </w:r>
            <w:r w:rsidR="00995A83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административно-офисных и </w:t>
            </w:r>
            <w:r w:rsidR="003679FF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индивидуальных 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вспомогательных кладовых помещений.</w:t>
            </w:r>
          </w:p>
          <w:p w:rsidR="005315A1" w:rsidRPr="00415ED5" w:rsidRDefault="005315A1" w:rsidP="00B91C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Технические характеристики квартир: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AD" w:rsidRPr="00415ED5" w:rsidRDefault="00612FAD" w:rsidP="00612FA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Квартиры предоставляются без чистовой отделки, без устройства полов, малярных работ, обоев, сантехнических приборов, внутренних дверных блоков, внутреннего оборудования и т.д.</w:t>
            </w:r>
          </w:p>
          <w:p w:rsidR="00612FAD" w:rsidRPr="00415ED5" w:rsidRDefault="00995A83" w:rsidP="00612FA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В квартирах в</w:t>
            </w:r>
            <w:r w:rsidR="00612FAD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ыполняется </w:t>
            </w:r>
            <w:r w:rsidR="00612FAD" w:rsidRPr="00415ED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затирка швов пола и потолочных перекрытий, устройство цементной стяжки пола только в санузлах и ванных комнатах, простая </w:t>
            </w:r>
            <w:r w:rsidR="00612FAD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штукатурка кирпичных стен в санузлах и ванных комнатах, установка рам с остеклением в оконных проемах, установка входной двери в квартиру, монтаж системы 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холодного </w:t>
            </w:r>
            <w:r w:rsidR="00612FAD" w:rsidRPr="00415ED5">
              <w:rPr>
                <w:rFonts w:ascii="Times New Roman" w:hAnsi="Times New Roman" w:cs="Times New Roman"/>
                <w:sz w:val="21"/>
                <w:szCs w:val="21"/>
              </w:rPr>
              <w:t>водоснабжения: трубные разводки до счетчиков (без установки сантехнических приборов и смесителей), монтаж канализационных стояков (без подводки к</w:t>
            </w:r>
            <w:proofErr w:type="gramEnd"/>
            <w:r w:rsidR="00612FAD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сантехническим приборам, монтаж системы отопления (с установкой приборов отопления согласно проекту), выполняется скрытая электропроводка с установкой электроарматуры (</w:t>
            </w:r>
            <w:proofErr w:type="spellStart"/>
            <w:r w:rsidR="00612FAD" w:rsidRPr="00415ED5">
              <w:rPr>
                <w:rFonts w:ascii="Times New Roman" w:hAnsi="Times New Roman" w:cs="Times New Roman"/>
                <w:sz w:val="21"/>
                <w:szCs w:val="21"/>
              </w:rPr>
              <w:t>эл</w:t>
            </w:r>
            <w:proofErr w:type="gramStart"/>
            <w:r w:rsidR="00612FAD" w:rsidRPr="00415ED5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="00612FAD" w:rsidRPr="00415ED5">
              <w:rPr>
                <w:rFonts w:ascii="Times New Roman" w:hAnsi="Times New Roman" w:cs="Times New Roman"/>
                <w:sz w:val="21"/>
                <w:szCs w:val="21"/>
              </w:rPr>
              <w:t>вонок</w:t>
            </w:r>
            <w:proofErr w:type="spellEnd"/>
            <w:r w:rsidR="00612FAD" w:rsidRPr="00415ED5">
              <w:rPr>
                <w:rFonts w:ascii="Times New Roman" w:hAnsi="Times New Roman" w:cs="Times New Roman"/>
                <w:sz w:val="21"/>
                <w:szCs w:val="21"/>
              </w:rPr>
              <w:t>, розетки и выключатели), выполняется монтаж слаботочных сетей (телевидение, телефонизация) до распределительных коробок в местах общего пользования (коридоры, лестничные клетки)</w:t>
            </w:r>
          </w:p>
          <w:p w:rsidR="00BD24DD" w:rsidRPr="00415ED5" w:rsidRDefault="00BD24DD" w:rsidP="00612FA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045B7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Состав общего имущества в доме: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DD" w:rsidRPr="00415ED5" w:rsidRDefault="00BD24DD" w:rsidP="00045B7F">
            <w:pPr>
              <w:shd w:val="clear" w:color="auto" w:fill="FFFFFF"/>
              <w:tabs>
                <w:tab w:val="left" w:pos="418"/>
                <w:tab w:val="left" w:pos="6562"/>
                <w:tab w:val="left" w:pos="7310"/>
              </w:tabs>
              <w:spacing w:before="1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Собственникам квартир в доме будут принадлежать на праве общей долевой собственности помещения, не являющиеся частями квартир</w:t>
            </w:r>
            <w:r w:rsidR="003679FF"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3679FF" w:rsidRPr="00415ED5">
              <w:rPr>
                <w:rFonts w:ascii="Times New Roman" w:hAnsi="Times New Roman" w:cs="Times New Roman"/>
                <w:sz w:val="21"/>
                <w:szCs w:val="21"/>
              </w:rPr>
              <w:t>административно-офисных и индивидуальных вспомогательных кладовых помещений</w:t>
            </w:r>
            <w:r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: межквартирные лестничные площадки, лестницы, лифты, лифтовые шахты, коридоры, </w:t>
            </w:r>
            <w:proofErr w:type="spellStart"/>
            <w:r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электро-щитовые</w:t>
            </w:r>
            <w:proofErr w:type="spellEnd"/>
            <w:r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995A83"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вентеляционные</w:t>
            </w:r>
            <w:proofErr w:type="spellEnd"/>
            <w:r w:rsidR="00995A83"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камеры,</w:t>
            </w:r>
            <w:r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помещения водомерных узлов и насосной, контейнеры под мусор, элементы озеленения, механическое, электрическое, санитарно-техническое и иное оборудование, </w:t>
            </w:r>
            <w:r w:rsidR="003679FF"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находящееся в многоквартирном доме за пределами или внутри помещений и обслуживающее</w:t>
            </w:r>
            <w:proofErr w:type="gramEnd"/>
            <w:r w:rsidR="003679FF"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более одного жилого и (или) нежилого помещения</w:t>
            </w:r>
            <w:r w:rsidRPr="00415E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BD24DD" w:rsidRPr="00415ED5" w:rsidRDefault="00BD24DD" w:rsidP="00045B7F">
            <w:pPr>
              <w:shd w:val="clear" w:color="auto" w:fill="FFFFFF"/>
              <w:tabs>
                <w:tab w:val="left" w:pos="418"/>
                <w:tab w:val="left" w:pos="6562"/>
                <w:tab w:val="left" w:pos="7310"/>
              </w:tabs>
              <w:spacing w:before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Благоустройство территории: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DD" w:rsidRPr="00415ED5" w:rsidRDefault="00612FA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Проектными решениями предусмотрены работы по благоустройству участка, </w:t>
            </w:r>
            <w:r w:rsidR="0018685E" w:rsidRPr="00415ED5">
              <w:rPr>
                <w:rFonts w:ascii="Times New Roman" w:hAnsi="Times New Roman" w:cs="Times New Roman"/>
                <w:sz w:val="21"/>
                <w:szCs w:val="21"/>
              </w:rPr>
              <w:t>организация проездов для автотранспорта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, тротуары, </w:t>
            </w:r>
            <w:proofErr w:type="spell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отмостка</w:t>
            </w:r>
            <w:proofErr w:type="spellEnd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с самотечным отводом поверхностных сточных вод к дождеприёмникам и далее в ливневую канализацию. Устройство игровых площадок для детей, спортивных игр, отдыха для взрослых, а также хозяйственных площадок с набором малых архитектурных форм, стоянок личного транспорта. Посадка деревьев и кустарников (согласно проекту).</w:t>
            </w:r>
          </w:p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Планируемая стоимость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DD" w:rsidRPr="00415ED5" w:rsidRDefault="00B83998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D6273" w:rsidRPr="00415ED5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  <w:r w:rsidR="00BD24DD" w:rsidRPr="00415ED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BF0ED0" w:rsidRPr="00415ED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83130" w:rsidRPr="00415ED5">
              <w:rPr>
                <w:rFonts w:ascii="Times New Roman" w:hAnsi="Times New Roman" w:cs="Times New Roman"/>
                <w:sz w:val="21"/>
                <w:szCs w:val="21"/>
              </w:rPr>
              <w:t>ыс</w:t>
            </w:r>
            <w:proofErr w:type="gramStart"/>
            <w:r w:rsidR="00BF0ED0" w:rsidRPr="00415ED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D24DD" w:rsidRPr="00415ED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="00BD24DD" w:rsidRPr="00415ED5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Возможные финансовые и прочие риски при осуществлении проекта строительства и меры по добровольному страхованию таких рисков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23" w:rsidRPr="00415ED5" w:rsidRDefault="00DF2523" w:rsidP="00DF25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Квартиры в возводимом Застройщиком доме пользуются устойчивым спросом, оплата генеральному подрядчику производится по факту выполнения работ в связи, с чем финансовые риски сведены к минимуму.</w:t>
            </w:r>
          </w:p>
          <w:p w:rsidR="00DF2523" w:rsidRPr="00415ED5" w:rsidRDefault="00DF2523" w:rsidP="00DF25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Прочие риски (связанные с местом, способом строительства и т.п.) не превышают средние показатели по новостройкам города.</w:t>
            </w:r>
          </w:p>
          <w:p w:rsidR="00B83998" w:rsidRPr="00415ED5" w:rsidRDefault="00DF2523" w:rsidP="00DA3F2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Меры по добровольному страхованию </w:t>
            </w:r>
            <w:r w:rsidR="00B76E21" w:rsidRPr="00415ED5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астройщиком рисков</w:t>
            </w:r>
            <w:r w:rsidRPr="00415E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не предпринимались в связи с незначительностью рисков</w:t>
            </w:r>
          </w:p>
          <w:p w:rsidR="00DA3F2F" w:rsidRPr="00415ED5" w:rsidRDefault="00DA3F2F" w:rsidP="00DA3F2F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Получение разрешения на ввод в эксплуатацию дома:</w:t>
            </w:r>
          </w:p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  <w:p w:rsidR="0027326D" w:rsidRPr="00415ED5" w:rsidRDefault="0027326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Ориентировочно – </w:t>
            </w:r>
            <w:r w:rsidR="0018685E" w:rsidRPr="00415ED5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18685E" w:rsidRPr="00415ED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3F2F" w:rsidRPr="00415ED5" w:rsidRDefault="00DA3F2F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3F2F" w:rsidRPr="00415ED5" w:rsidRDefault="00DA3F2F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архитектуры и строительства </w:t>
            </w:r>
            <w:r w:rsidR="00122D42" w:rsidRPr="00415ED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дминистрации города Твери </w:t>
            </w:r>
          </w:p>
          <w:p w:rsidR="00B76E21" w:rsidRPr="00415ED5" w:rsidRDefault="00B76E21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15A1" w:rsidRPr="00415ED5" w:rsidRDefault="005315A1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6E21" w:rsidRPr="00415ED5" w:rsidRDefault="00B76E21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Организации, осуществляющие основные строительно-монтажные и другие работы: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F2F" w:rsidRPr="00415ED5" w:rsidRDefault="00DA3F2F" w:rsidP="001E04C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24DD" w:rsidRPr="00415ED5" w:rsidRDefault="00BD24DD" w:rsidP="001E04C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Генподрядчик - ООО «</w:t>
            </w:r>
            <w:r w:rsidR="00CF01EF" w:rsidRPr="00415ED5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A35388" w:rsidRPr="00415ED5">
              <w:rPr>
                <w:rFonts w:ascii="Times New Roman" w:hAnsi="Times New Roman" w:cs="Times New Roman"/>
                <w:sz w:val="21"/>
                <w:szCs w:val="21"/>
              </w:rPr>
              <w:t>ОНТИНЕНТ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», член </w:t>
            </w:r>
            <w:r w:rsidR="00A35388" w:rsidRPr="00415ED5">
              <w:rPr>
                <w:rFonts w:ascii="Times New Roman" w:hAnsi="Times New Roman" w:cs="Times New Roman"/>
                <w:sz w:val="21"/>
                <w:szCs w:val="21"/>
              </w:rPr>
              <w:t>саморегулируемой организаци</w:t>
            </w:r>
            <w:r w:rsidR="001E04C2" w:rsidRPr="00415ED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35388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Некоммерческое партнерство организаций строительной отрасли «Строительный ресурс»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1E04C2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свидетельство </w:t>
            </w:r>
            <w:r w:rsidR="001E04C2" w:rsidRPr="00415ED5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№ СРОСР-С-</w:t>
            </w:r>
            <w:r w:rsidR="00A35388" w:rsidRPr="00415ED5">
              <w:rPr>
                <w:rFonts w:ascii="Times New Roman" w:hAnsi="Times New Roman" w:cs="Times New Roman"/>
                <w:sz w:val="21"/>
                <w:szCs w:val="21"/>
              </w:rPr>
              <w:t>10897.1-03022015 от 03.02.2015 года</w:t>
            </w:r>
          </w:p>
          <w:p w:rsidR="003D46E5" w:rsidRPr="00415ED5" w:rsidRDefault="003D46E5" w:rsidP="001E04C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Способ обеспечения исполнения обязательств застройщика: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4" w:rsidRPr="00415ED5" w:rsidRDefault="00816EA4" w:rsidP="00816EA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В соответствии с п.1 ст.13 Федерального закона № 214-ФЗ от 30.12.2004г. «Об участии в долевом строительстве многоквартирных домов и иных объектов недвижимости» в</w:t>
            </w:r>
            <w:r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</w:t>
            </w:r>
            <w:proofErr w:type="gramEnd"/>
            <w:r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будут находиться объекты долевого строительства, земельный участок, принадлежащий застройщику на праве собственности, или право аренды, право субаренды на указанный земельный участок и строящиеся (создаваемые) на этом земельном участке многоквартирный дом и (или) иной объект недвижимости.</w:t>
            </w:r>
          </w:p>
          <w:p w:rsidR="00BD24DD" w:rsidRPr="00415ED5" w:rsidRDefault="00816EA4" w:rsidP="00F53E27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15ED5">
              <w:rPr>
                <w:rFonts w:ascii="Times New Roman" w:eastAsia="Arial" w:hAnsi="Times New Roman" w:cs="Times New Roman"/>
                <w:sz w:val="21"/>
                <w:szCs w:val="21"/>
              </w:rPr>
              <w:t>В соответствии со статьей 15.2 Ф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едерального закона № 214-ФЗ от 30.12.2004г. «Об участии в долевом строительстве многоквартирных домов и иных объектов недвижимости»</w:t>
            </w:r>
            <w:r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415ED5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обеспечение исполнения </w:t>
            </w:r>
            <w:r w:rsidRPr="00415E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в  О</w:t>
            </w: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бществе с ограниченной ответственностью «Региональная страховая компания» согласно</w:t>
            </w:r>
            <w:r w:rsidRPr="00415ED5">
              <w:rPr>
                <w:rFonts w:ascii="Times New Roman" w:hAnsi="Times New Roman" w:cs="Times New Roman"/>
                <w:b/>
                <w:kern w:val="28"/>
                <w:sz w:val="21"/>
                <w:szCs w:val="21"/>
              </w:rPr>
              <w:t xml:space="preserve"> </w:t>
            </w:r>
            <w:r w:rsidRPr="00415ED5">
              <w:rPr>
                <w:rFonts w:ascii="Times New Roman" w:hAnsi="Times New Roman" w:cs="Times New Roman"/>
                <w:kern w:val="28"/>
                <w:sz w:val="21"/>
                <w:szCs w:val="21"/>
              </w:rPr>
              <w:t xml:space="preserve">Генеральному договору страхования </w:t>
            </w:r>
            <w:r w:rsidRPr="00415ED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гражданской ответственности застройщика за неисполнение или ненадлежащее исполнение</w:t>
            </w:r>
            <w:proofErr w:type="gramEnd"/>
            <w:r w:rsidRPr="00415ED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обязательств по передаче жилого помещения по договору участия в долевом строительстве</w:t>
            </w:r>
            <w:r w:rsidRPr="00415ED5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 xml:space="preserve"> </w:t>
            </w:r>
            <w:r w:rsidR="00261786" w:rsidRPr="00415ED5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 xml:space="preserve">                </w:t>
            </w:r>
            <w:r w:rsidRPr="00415ED5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№ 35-107586/2016 от 27.09.2016 года.</w:t>
            </w:r>
          </w:p>
          <w:p w:rsidR="00BD24DD" w:rsidRPr="00415ED5" w:rsidRDefault="00BD24DD" w:rsidP="00F53E27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24DD" w:rsidRPr="00415ED5" w:rsidTr="00003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141721">
            <w:pPr>
              <w:spacing w:before="28" w:after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41721" w:rsidRPr="00415ED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DD" w:rsidRPr="00415ED5" w:rsidRDefault="00BD24DD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5ED5">
              <w:rPr>
                <w:rFonts w:ascii="Times New Roman" w:hAnsi="Times New Roman" w:cs="Times New Roman"/>
                <w:sz w:val="21"/>
                <w:szCs w:val="21"/>
              </w:rPr>
              <w:t>Иные договора и сделки, на основании которых привлекаются денежные средства для строительства (создания) объекта</w:t>
            </w:r>
            <w:r w:rsidR="0013416E" w:rsidRPr="00415ED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13416E" w:rsidRPr="00415ED5" w:rsidRDefault="0013416E" w:rsidP="00BD24DD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6E" w:rsidRPr="00415ED5" w:rsidRDefault="0013416E" w:rsidP="00CD4073">
            <w:pPr>
              <w:spacing w:before="28" w:after="2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293F" w:rsidRPr="00415ED5" w:rsidRDefault="008B293F" w:rsidP="00526DE5">
            <w:pPr>
              <w:spacing w:before="28" w:after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B06C1" w:rsidRPr="00415ED5" w:rsidRDefault="000B06C1">
      <w:pPr>
        <w:spacing w:before="28" w:after="28"/>
        <w:jc w:val="both"/>
        <w:rPr>
          <w:rFonts w:ascii="Times New Roman" w:hAnsi="Times New Roman" w:cs="Times New Roman"/>
          <w:sz w:val="21"/>
          <w:szCs w:val="21"/>
        </w:rPr>
      </w:pPr>
      <w:r w:rsidRPr="00415ED5">
        <w:rPr>
          <w:rFonts w:ascii="Times New Roman" w:hAnsi="Times New Roman" w:cs="Times New Roman"/>
          <w:sz w:val="21"/>
          <w:szCs w:val="21"/>
        </w:rPr>
        <w:t> </w:t>
      </w:r>
    </w:p>
    <w:p w:rsidR="00816EA4" w:rsidRPr="00415ED5" w:rsidRDefault="00816EA4" w:rsidP="00816EA4">
      <w:pPr>
        <w:spacing w:before="28" w:after="28"/>
        <w:jc w:val="both"/>
        <w:rPr>
          <w:rFonts w:ascii="Times New Roman" w:hAnsi="Times New Roman" w:cs="Times New Roman"/>
          <w:sz w:val="21"/>
          <w:szCs w:val="21"/>
        </w:rPr>
      </w:pPr>
      <w:r w:rsidRPr="00415ED5">
        <w:rPr>
          <w:rFonts w:ascii="Times New Roman" w:hAnsi="Times New Roman" w:cs="Times New Roman"/>
          <w:sz w:val="21"/>
          <w:szCs w:val="21"/>
        </w:rPr>
        <w:t xml:space="preserve">Проектная декларация (с </w:t>
      </w:r>
      <w:proofErr w:type="spellStart"/>
      <w:r w:rsidRPr="00415ED5">
        <w:rPr>
          <w:rFonts w:ascii="Times New Roman" w:hAnsi="Times New Roman" w:cs="Times New Roman"/>
          <w:sz w:val="21"/>
          <w:szCs w:val="21"/>
        </w:rPr>
        <w:t>изм</w:t>
      </w:r>
      <w:proofErr w:type="spellEnd"/>
      <w:r w:rsidRPr="00415ED5">
        <w:rPr>
          <w:rFonts w:ascii="Times New Roman" w:hAnsi="Times New Roman" w:cs="Times New Roman"/>
          <w:sz w:val="21"/>
          <w:szCs w:val="21"/>
        </w:rPr>
        <w:t>. от 07.10.2016 года</w:t>
      </w:r>
      <w:r w:rsidR="003E6E3A" w:rsidRPr="00415ED5">
        <w:rPr>
          <w:rFonts w:ascii="Times New Roman" w:hAnsi="Times New Roman" w:cs="Times New Roman"/>
          <w:sz w:val="21"/>
          <w:szCs w:val="21"/>
        </w:rPr>
        <w:t>, 28.10.2016 года</w:t>
      </w:r>
      <w:r w:rsidR="00F7269E" w:rsidRPr="00415ED5">
        <w:rPr>
          <w:rFonts w:ascii="Times New Roman" w:hAnsi="Times New Roman" w:cs="Times New Roman"/>
          <w:sz w:val="21"/>
          <w:szCs w:val="21"/>
        </w:rPr>
        <w:t>, 07.11.2016 года</w:t>
      </w:r>
      <w:r w:rsidR="00122D42" w:rsidRPr="00415ED5">
        <w:rPr>
          <w:rFonts w:ascii="Times New Roman" w:hAnsi="Times New Roman" w:cs="Times New Roman"/>
          <w:sz w:val="21"/>
          <w:szCs w:val="21"/>
        </w:rPr>
        <w:t>, 18.11.2016 года</w:t>
      </w:r>
      <w:r w:rsidRPr="00415ED5">
        <w:rPr>
          <w:rFonts w:ascii="Times New Roman" w:hAnsi="Times New Roman" w:cs="Times New Roman"/>
          <w:sz w:val="21"/>
          <w:szCs w:val="21"/>
        </w:rPr>
        <w:t xml:space="preserve">) опубликована на сайте </w:t>
      </w:r>
      <w:r w:rsidRPr="00415ED5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Pr="00415ED5">
        <w:rPr>
          <w:rFonts w:ascii="Times New Roman" w:hAnsi="Times New Roman" w:cs="Times New Roman"/>
          <w:sz w:val="21"/>
          <w:szCs w:val="21"/>
        </w:rPr>
        <w:t>.</w:t>
      </w:r>
      <w:proofErr w:type="spellStart"/>
      <w:r w:rsidRPr="00415ED5">
        <w:rPr>
          <w:rFonts w:ascii="Times New Roman" w:hAnsi="Times New Roman" w:cs="Times New Roman"/>
          <w:sz w:val="21"/>
          <w:szCs w:val="21"/>
          <w:lang w:val="en-US"/>
        </w:rPr>
        <w:t>stroyservice</w:t>
      </w:r>
      <w:proofErr w:type="spellEnd"/>
      <w:r w:rsidRPr="00415ED5">
        <w:rPr>
          <w:rFonts w:ascii="Times New Roman" w:hAnsi="Times New Roman" w:cs="Times New Roman"/>
          <w:sz w:val="21"/>
          <w:szCs w:val="21"/>
        </w:rPr>
        <w:t>3.</w:t>
      </w:r>
      <w:proofErr w:type="spellStart"/>
      <w:r w:rsidRPr="00415ED5">
        <w:rPr>
          <w:rFonts w:ascii="Times New Roman" w:hAnsi="Times New Roman" w:cs="Times New Roman"/>
          <w:sz w:val="21"/>
          <w:szCs w:val="21"/>
          <w:lang w:val="en-US"/>
        </w:rPr>
        <w:t>ru</w:t>
      </w:r>
      <w:proofErr w:type="spellEnd"/>
      <w:r w:rsidRPr="00415ED5">
        <w:rPr>
          <w:rFonts w:ascii="Times New Roman" w:hAnsi="Times New Roman" w:cs="Times New Roman"/>
          <w:sz w:val="21"/>
          <w:szCs w:val="21"/>
        </w:rPr>
        <w:t xml:space="preserve"> </w:t>
      </w:r>
      <w:r w:rsidR="00122D42" w:rsidRPr="00415ED5">
        <w:rPr>
          <w:rFonts w:ascii="Times New Roman" w:hAnsi="Times New Roman" w:cs="Times New Roman"/>
          <w:sz w:val="21"/>
          <w:szCs w:val="21"/>
        </w:rPr>
        <w:t>18</w:t>
      </w:r>
      <w:r w:rsidRPr="00415ED5">
        <w:rPr>
          <w:rFonts w:ascii="Times New Roman" w:hAnsi="Times New Roman" w:cs="Times New Roman"/>
          <w:sz w:val="21"/>
          <w:szCs w:val="21"/>
        </w:rPr>
        <w:t>.1</w:t>
      </w:r>
      <w:r w:rsidR="00F7269E" w:rsidRPr="00415ED5">
        <w:rPr>
          <w:rFonts w:ascii="Times New Roman" w:hAnsi="Times New Roman" w:cs="Times New Roman"/>
          <w:sz w:val="21"/>
          <w:szCs w:val="21"/>
        </w:rPr>
        <w:t>1</w:t>
      </w:r>
      <w:r w:rsidRPr="00415ED5">
        <w:rPr>
          <w:rFonts w:ascii="Times New Roman" w:hAnsi="Times New Roman" w:cs="Times New Roman"/>
          <w:sz w:val="21"/>
          <w:szCs w:val="21"/>
        </w:rPr>
        <w:t>.2016</w:t>
      </w:r>
      <w:r w:rsidR="003E6E3A" w:rsidRPr="00415ED5">
        <w:rPr>
          <w:rFonts w:ascii="Times New Roman" w:hAnsi="Times New Roman" w:cs="Times New Roman"/>
          <w:sz w:val="21"/>
          <w:szCs w:val="21"/>
        </w:rPr>
        <w:t xml:space="preserve"> </w:t>
      </w:r>
      <w:r w:rsidRPr="00415ED5">
        <w:rPr>
          <w:rFonts w:ascii="Times New Roman" w:hAnsi="Times New Roman" w:cs="Times New Roman"/>
          <w:sz w:val="21"/>
          <w:szCs w:val="21"/>
        </w:rPr>
        <w:t>г.</w:t>
      </w:r>
    </w:p>
    <w:p w:rsidR="00816EA4" w:rsidRPr="00415ED5" w:rsidRDefault="00816EA4">
      <w:pPr>
        <w:spacing w:before="28" w:after="28"/>
        <w:jc w:val="both"/>
        <w:rPr>
          <w:rFonts w:ascii="Times New Roman" w:hAnsi="Times New Roman" w:cs="Times New Roman"/>
          <w:sz w:val="21"/>
          <w:szCs w:val="21"/>
        </w:rPr>
      </w:pPr>
    </w:p>
    <w:p w:rsidR="000B06C1" w:rsidRPr="00225E98" w:rsidRDefault="00A95F46">
      <w:pPr>
        <w:spacing w:before="28" w:after="28"/>
        <w:jc w:val="both"/>
        <w:rPr>
          <w:rFonts w:ascii="Times New Roman" w:hAnsi="Times New Roman" w:cs="Times New Roman"/>
          <w:sz w:val="21"/>
          <w:szCs w:val="21"/>
        </w:rPr>
      </w:pPr>
      <w:r w:rsidRPr="00415ED5">
        <w:rPr>
          <w:rFonts w:ascii="Times New Roman" w:hAnsi="Times New Roman" w:cs="Times New Roman"/>
          <w:sz w:val="21"/>
          <w:szCs w:val="21"/>
        </w:rPr>
        <w:t>Д</w:t>
      </w:r>
      <w:r w:rsidR="000B06C1" w:rsidRPr="00415ED5">
        <w:rPr>
          <w:rFonts w:ascii="Times New Roman" w:hAnsi="Times New Roman" w:cs="Times New Roman"/>
          <w:sz w:val="21"/>
          <w:szCs w:val="21"/>
        </w:rPr>
        <w:t>иректор ООО «</w:t>
      </w:r>
      <w:proofErr w:type="spellStart"/>
      <w:r w:rsidRPr="00415ED5">
        <w:rPr>
          <w:rFonts w:ascii="Times New Roman" w:hAnsi="Times New Roman" w:cs="Times New Roman"/>
          <w:sz w:val="21"/>
          <w:szCs w:val="21"/>
        </w:rPr>
        <w:t>Стройсервис</w:t>
      </w:r>
      <w:proofErr w:type="spellEnd"/>
      <w:r w:rsidRPr="00415ED5">
        <w:rPr>
          <w:rFonts w:ascii="Times New Roman" w:hAnsi="Times New Roman" w:cs="Times New Roman"/>
          <w:sz w:val="21"/>
          <w:szCs w:val="21"/>
        </w:rPr>
        <w:t xml:space="preserve"> №3</w:t>
      </w:r>
      <w:r w:rsidR="000B06C1" w:rsidRPr="00415ED5">
        <w:rPr>
          <w:rFonts w:ascii="Times New Roman" w:hAnsi="Times New Roman" w:cs="Times New Roman"/>
          <w:sz w:val="21"/>
          <w:szCs w:val="21"/>
        </w:rPr>
        <w:t>»</w:t>
      </w:r>
      <w:proofErr w:type="spellStart"/>
      <w:r w:rsidR="000B06C1" w:rsidRPr="00415ED5">
        <w:rPr>
          <w:rFonts w:ascii="Times New Roman" w:hAnsi="Times New Roman" w:cs="Times New Roman"/>
          <w:sz w:val="21"/>
          <w:szCs w:val="21"/>
        </w:rPr>
        <w:t>________________________</w:t>
      </w:r>
      <w:r w:rsidRPr="00415ED5">
        <w:rPr>
          <w:rFonts w:ascii="Times New Roman" w:hAnsi="Times New Roman" w:cs="Times New Roman"/>
          <w:sz w:val="21"/>
          <w:szCs w:val="21"/>
        </w:rPr>
        <w:t>Шиленин</w:t>
      </w:r>
      <w:proofErr w:type="spellEnd"/>
      <w:r w:rsidRPr="00415ED5">
        <w:rPr>
          <w:rFonts w:ascii="Times New Roman" w:hAnsi="Times New Roman" w:cs="Times New Roman"/>
          <w:sz w:val="21"/>
          <w:szCs w:val="21"/>
        </w:rPr>
        <w:t xml:space="preserve"> С.</w:t>
      </w:r>
      <w:r w:rsidR="005315A1" w:rsidRPr="00415ED5">
        <w:rPr>
          <w:rFonts w:ascii="Times New Roman" w:hAnsi="Times New Roman" w:cs="Times New Roman"/>
          <w:sz w:val="21"/>
          <w:szCs w:val="21"/>
        </w:rPr>
        <w:t>С</w:t>
      </w:r>
      <w:r w:rsidRPr="00415ED5">
        <w:rPr>
          <w:rFonts w:ascii="Times New Roman" w:hAnsi="Times New Roman" w:cs="Times New Roman"/>
          <w:sz w:val="21"/>
          <w:szCs w:val="21"/>
        </w:rPr>
        <w:t>.</w:t>
      </w:r>
    </w:p>
    <w:p w:rsidR="000B06C1" w:rsidRPr="00225E98" w:rsidRDefault="000B06C1">
      <w:pPr>
        <w:rPr>
          <w:rFonts w:ascii="Times New Roman" w:hAnsi="Times New Roman" w:cs="Times New Roman"/>
          <w:sz w:val="21"/>
          <w:szCs w:val="21"/>
        </w:rPr>
      </w:pPr>
    </w:p>
    <w:sectPr w:rsidR="000B06C1" w:rsidRPr="00225E98" w:rsidSect="005315A1">
      <w:pgSz w:w="11906" w:h="16838"/>
      <w:pgMar w:top="568" w:right="851" w:bottom="56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1878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2603"/>
    <w:rsid w:val="0000373E"/>
    <w:rsid w:val="0001057A"/>
    <w:rsid w:val="00014A30"/>
    <w:rsid w:val="0002787A"/>
    <w:rsid w:val="00045B7F"/>
    <w:rsid w:val="000B06C1"/>
    <w:rsid w:val="000C2B01"/>
    <w:rsid w:val="00122D42"/>
    <w:rsid w:val="0013416E"/>
    <w:rsid w:val="00141721"/>
    <w:rsid w:val="00172B1A"/>
    <w:rsid w:val="0018685E"/>
    <w:rsid w:val="001E04C2"/>
    <w:rsid w:val="00225E98"/>
    <w:rsid w:val="00240210"/>
    <w:rsid w:val="00257A84"/>
    <w:rsid w:val="00261786"/>
    <w:rsid w:val="0027326D"/>
    <w:rsid w:val="00276E7A"/>
    <w:rsid w:val="0028539A"/>
    <w:rsid w:val="00287BFB"/>
    <w:rsid w:val="002967A9"/>
    <w:rsid w:val="00296CFD"/>
    <w:rsid w:val="002B0BB3"/>
    <w:rsid w:val="002E533F"/>
    <w:rsid w:val="00323CD8"/>
    <w:rsid w:val="003679FF"/>
    <w:rsid w:val="003972C0"/>
    <w:rsid w:val="003D46E5"/>
    <w:rsid w:val="003D7A90"/>
    <w:rsid w:val="003E3B7B"/>
    <w:rsid w:val="003E6E3A"/>
    <w:rsid w:val="00415ED5"/>
    <w:rsid w:val="00443589"/>
    <w:rsid w:val="00470599"/>
    <w:rsid w:val="004B02CA"/>
    <w:rsid w:val="004B3DE6"/>
    <w:rsid w:val="004C0986"/>
    <w:rsid w:val="0051571F"/>
    <w:rsid w:val="005162CA"/>
    <w:rsid w:val="00523A84"/>
    <w:rsid w:val="00526DE5"/>
    <w:rsid w:val="005315A1"/>
    <w:rsid w:val="00533832"/>
    <w:rsid w:val="00540E41"/>
    <w:rsid w:val="00544475"/>
    <w:rsid w:val="00550654"/>
    <w:rsid w:val="00570068"/>
    <w:rsid w:val="0057403C"/>
    <w:rsid w:val="005A48B2"/>
    <w:rsid w:val="005E03BD"/>
    <w:rsid w:val="005E33E9"/>
    <w:rsid w:val="005F226C"/>
    <w:rsid w:val="00612FAD"/>
    <w:rsid w:val="006360D0"/>
    <w:rsid w:val="00661032"/>
    <w:rsid w:val="0069722A"/>
    <w:rsid w:val="006B6988"/>
    <w:rsid w:val="00702603"/>
    <w:rsid w:val="00703E20"/>
    <w:rsid w:val="007055DF"/>
    <w:rsid w:val="007261B3"/>
    <w:rsid w:val="00787912"/>
    <w:rsid w:val="007F2EAD"/>
    <w:rsid w:val="00816EA4"/>
    <w:rsid w:val="008201D6"/>
    <w:rsid w:val="008B293F"/>
    <w:rsid w:val="008B5510"/>
    <w:rsid w:val="00915D16"/>
    <w:rsid w:val="00962849"/>
    <w:rsid w:val="00983130"/>
    <w:rsid w:val="00995A83"/>
    <w:rsid w:val="009C705E"/>
    <w:rsid w:val="00A01918"/>
    <w:rsid w:val="00A13489"/>
    <w:rsid w:val="00A15F4D"/>
    <w:rsid w:val="00A27B7B"/>
    <w:rsid w:val="00A35388"/>
    <w:rsid w:val="00A43B88"/>
    <w:rsid w:val="00A574DF"/>
    <w:rsid w:val="00A657A1"/>
    <w:rsid w:val="00A95F46"/>
    <w:rsid w:val="00AE7BCF"/>
    <w:rsid w:val="00B42276"/>
    <w:rsid w:val="00B76E21"/>
    <w:rsid w:val="00B83998"/>
    <w:rsid w:val="00B91C49"/>
    <w:rsid w:val="00BC37E1"/>
    <w:rsid w:val="00BC5F83"/>
    <w:rsid w:val="00BD24DD"/>
    <w:rsid w:val="00BF0ED0"/>
    <w:rsid w:val="00C13A64"/>
    <w:rsid w:val="00C40E48"/>
    <w:rsid w:val="00C51192"/>
    <w:rsid w:val="00C540B8"/>
    <w:rsid w:val="00C7318D"/>
    <w:rsid w:val="00CA6EA0"/>
    <w:rsid w:val="00CB5CFB"/>
    <w:rsid w:val="00CC69AF"/>
    <w:rsid w:val="00CD4073"/>
    <w:rsid w:val="00CF01EF"/>
    <w:rsid w:val="00DA3F2F"/>
    <w:rsid w:val="00DB0E5F"/>
    <w:rsid w:val="00DB35A4"/>
    <w:rsid w:val="00DE6565"/>
    <w:rsid w:val="00DE78C8"/>
    <w:rsid w:val="00DF07BC"/>
    <w:rsid w:val="00DF2523"/>
    <w:rsid w:val="00DF4B22"/>
    <w:rsid w:val="00E45BB2"/>
    <w:rsid w:val="00E60E9A"/>
    <w:rsid w:val="00E8607E"/>
    <w:rsid w:val="00E86317"/>
    <w:rsid w:val="00EA1623"/>
    <w:rsid w:val="00F40FE4"/>
    <w:rsid w:val="00F53E27"/>
    <w:rsid w:val="00F7269E"/>
    <w:rsid w:val="00F95CD5"/>
    <w:rsid w:val="00FA7118"/>
    <w:rsid w:val="00FD4A09"/>
    <w:rsid w:val="00FD6273"/>
    <w:rsid w:val="00FF49C3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AD"/>
    <w:pPr>
      <w:suppressAutoHyphens/>
    </w:pPr>
    <w:rPr>
      <w:rFonts w:ascii="Cambria" w:eastAsia="Arial Unicode MS" w:hAnsi="Cambria" w:cs="font353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B5CFB"/>
    <w:pPr>
      <w:keepNext/>
      <w:suppressAutoHyphens w:val="0"/>
      <w:jc w:val="both"/>
      <w:outlineLvl w:val="2"/>
    </w:pPr>
    <w:rPr>
      <w:rFonts w:ascii="Times New Roman" w:eastAsia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2EAD"/>
  </w:style>
  <w:style w:type="character" w:customStyle="1" w:styleId="WW8Num1z1">
    <w:name w:val="WW8Num1z1"/>
    <w:rsid w:val="007F2EAD"/>
  </w:style>
  <w:style w:type="character" w:customStyle="1" w:styleId="WW8Num1z2">
    <w:name w:val="WW8Num1z2"/>
    <w:rsid w:val="007F2EAD"/>
  </w:style>
  <w:style w:type="character" w:customStyle="1" w:styleId="WW8Num1z3">
    <w:name w:val="WW8Num1z3"/>
    <w:rsid w:val="007F2EAD"/>
  </w:style>
  <w:style w:type="character" w:customStyle="1" w:styleId="WW8Num1z4">
    <w:name w:val="WW8Num1z4"/>
    <w:rsid w:val="007F2EAD"/>
  </w:style>
  <w:style w:type="character" w:customStyle="1" w:styleId="WW8Num1z5">
    <w:name w:val="WW8Num1z5"/>
    <w:rsid w:val="007F2EAD"/>
  </w:style>
  <w:style w:type="character" w:customStyle="1" w:styleId="WW8Num1z6">
    <w:name w:val="WW8Num1z6"/>
    <w:rsid w:val="007F2EAD"/>
  </w:style>
  <w:style w:type="character" w:customStyle="1" w:styleId="WW8Num1z7">
    <w:name w:val="WW8Num1z7"/>
    <w:rsid w:val="007F2EAD"/>
  </w:style>
  <w:style w:type="character" w:customStyle="1" w:styleId="WW8Num1z8">
    <w:name w:val="WW8Num1z8"/>
    <w:rsid w:val="007F2EAD"/>
  </w:style>
  <w:style w:type="character" w:customStyle="1" w:styleId="WW8Num2z0">
    <w:name w:val="WW8Num2z0"/>
    <w:rsid w:val="007F2EAD"/>
  </w:style>
  <w:style w:type="character" w:customStyle="1" w:styleId="WW8Num2z1">
    <w:name w:val="WW8Num2z1"/>
    <w:rsid w:val="007F2EAD"/>
  </w:style>
  <w:style w:type="character" w:customStyle="1" w:styleId="WW8Num2z2">
    <w:name w:val="WW8Num2z2"/>
    <w:rsid w:val="007F2EAD"/>
  </w:style>
  <w:style w:type="character" w:customStyle="1" w:styleId="WW8Num2z3">
    <w:name w:val="WW8Num2z3"/>
    <w:rsid w:val="007F2EAD"/>
  </w:style>
  <w:style w:type="character" w:customStyle="1" w:styleId="WW8Num2z4">
    <w:name w:val="WW8Num2z4"/>
    <w:rsid w:val="007F2EAD"/>
  </w:style>
  <w:style w:type="character" w:customStyle="1" w:styleId="WW8Num2z5">
    <w:name w:val="WW8Num2z5"/>
    <w:rsid w:val="007F2EAD"/>
  </w:style>
  <w:style w:type="character" w:customStyle="1" w:styleId="WW8Num2z6">
    <w:name w:val="WW8Num2z6"/>
    <w:rsid w:val="007F2EAD"/>
  </w:style>
  <w:style w:type="character" w:customStyle="1" w:styleId="WW8Num2z7">
    <w:name w:val="WW8Num2z7"/>
    <w:rsid w:val="007F2EAD"/>
  </w:style>
  <w:style w:type="character" w:customStyle="1" w:styleId="WW8Num2z8">
    <w:name w:val="WW8Num2z8"/>
    <w:rsid w:val="007F2EAD"/>
  </w:style>
  <w:style w:type="character" w:customStyle="1" w:styleId="Absatz-Standardschriftart">
    <w:name w:val="Absatz-Standardschriftart"/>
    <w:rsid w:val="007F2EAD"/>
  </w:style>
  <w:style w:type="character" w:customStyle="1" w:styleId="1">
    <w:name w:val="Основной шрифт абзаца1"/>
    <w:rsid w:val="007F2EAD"/>
  </w:style>
  <w:style w:type="character" w:customStyle="1" w:styleId="spelle">
    <w:name w:val="spelle"/>
    <w:basedOn w:val="1"/>
    <w:rsid w:val="007F2EAD"/>
  </w:style>
  <w:style w:type="character" w:customStyle="1" w:styleId="grame">
    <w:name w:val="grame"/>
    <w:basedOn w:val="1"/>
    <w:rsid w:val="007F2EAD"/>
  </w:style>
  <w:style w:type="character" w:styleId="a3">
    <w:name w:val="Hyperlink"/>
    <w:rsid w:val="007F2EA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F2EA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7F2EAD"/>
    <w:pPr>
      <w:spacing w:after="120"/>
    </w:pPr>
  </w:style>
  <w:style w:type="paragraph" w:styleId="a6">
    <w:name w:val="List"/>
    <w:basedOn w:val="a5"/>
    <w:rsid w:val="007F2EAD"/>
    <w:rPr>
      <w:rFonts w:cs="Mangal"/>
    </w:rPr>
  </w:style>
  <w:style w:type="paragraph" w:customStyle="1" w:styleId="10">
    <w:name w:val="Название1"/>
    <w:basedOn w:val="a"/>
    <w:rsid w:val="007F2EA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F2EA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7F2EAD"/>
    <w:pPr>
      <w:suppressLineNumbers/>
    </w:pPr>
  </w:style>
  <w:style w:type="paragraph" w:customStyle="1" w:styleId="a8">
    <w:name w:val="Заголовок таблицы"/>
    <w:basedOn w:val="a7"/>
    <w:rsid w:val="007F2EA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7F2E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7F2E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F2E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7F2E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customStyle="1" w:styleId="apple-converted-space">
    <w:name w:val="apple-converted-space"/>
    <w:rsid w:val="00E60E9A"/>
  </w:style>
  <w:style w:type="paragraph" w:styleId="a9">
    <w:name w:val="Balloon Text"/>
    <w:basedOn w:val="a"/>
    <w:link w:val="aa"/>
    <w:uiPriority w:val="99"/>
    <w:semiHidden/>
    <w:unhideWhenUsed/>
    <w:rsid w:val="00BF0ED0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F0ED0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b">
    <w:name w:val="Normal (Web)"/>
    <w:basedOn w:val="a"/>
    <w:uiPriority w:val="99"/>
    <w:semiHidden/>
    <w:unhideWhenUsed/>
    <w:rsid w:val="004B02C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30">
    <w:name w:val="Заголовок 3 Знак"/>
    <w:link w:val="3"/>
    <w:rsid w:val="00CB5C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Lukyanov</dc:creator>
  <cp:lastModifiedBy>user</cp:lastModifiedBy>
  <cp:revision>4</cp:revision>
  <cp:lastPrinted>2016-11-07T13:58:00Z</cp:lastPrinted>
  <dcterms:created xsi:type="dcterms:W3CDTF">2016-11-17T16:46:00Z</dcterms:created>
  <dcterms:modified xsi:type="dcterms:W3CDTF">2016-11-17T17:05:00Z</dcterms:modified>
</cp:coreProperties>
</file>